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4928" w14:textId="168A4271" w:rsidR="004001D4" w:rsidRDefault="0019294F" w:rsidP="0016633D">
      <w:pPr>
        <w:jc w:val="center"/>
        <w:rPr>
          <w:rFonts w:ascii="Verdana" w:hAnsi="Verdana"/>
          <w:b/>
          <w:bCs/>
          <w:sz w:val="28"/>
          <w:szCs w:val="28"/>
        </w:rPr>
      </w:pPr>
      <w:bookmarkStart w:id="0" w:name="_GoBack"/>
      <w:bookmarkEnd w:id="0"/>
      <w:r>
        <w:rPr>
          <w:rFonts w:ascii="Verdana" w:hAnsi="Verdana"/>
          <w:b/>
          <w:bCs/>
          <w:sz w:val="28"/>
          <w:szCs w:val="28"/>
        </w:rPr>
        <w:t xml:space="preserve">ABB </w:t>
      </w:r>
      <w:r w:rsidR="0016633D" w:rsidRPr="0016633D">
        <w:rPr>
          <w:rFonts w:ascii="Verdana" w:hAnsi="Verdana"/>
          <w:b/>
          <w:bCs/>
          <w:sz w:val="28"/>
          <w:szCs w:val="28"/>
        </w:rPr>
        <w:t>Healthier Together: Stakeholder Toolkit</w:t>
      </w:r>
    </w:p>
    <w:p w14:paraId="62C60FA1" w14:textId="6352914B" w:rsidR="0016633D" w:rsidRDefault="0016633D" w:rsidP="0016633D">
      <w:pPr>
        <w:jc w:val="center"/>
        <w:rPr>
          <w:rFonts w:ascii="Verdana" w:hAnsi="Verdana"/>
          <w:b/>
          <w:bCs/>
          <w:sz w:val="28"/>
          <w:szCs w:val="28"/>
        </w:rPr>
      </w:pPr>
    </w:p>
    <w:p w14:paraId="719CC31C" w14:textId="2FCECA44" w:rsidR="0016633D" w:rsidRPr="0016633D" w:rsidRDefault="0016633D" w:rsidP="0016633D">
      <w:pPr>
        <w:rPr>
          <w:rFonts w:ascii="Verdana" w:hAnsi="Verdana"/>
          <w:b/>
          <w:bCs/>
        </w:rPr>
      </w:pPr>
      <w:r w:rsidRPr="0016633D">
        <w:rPr>
          <w:rFonts w:ascii="Verdana" w:hAnsi="Verdana"/>
          <w:b/>
          <w:bCs/>
        </w:rPr>
        <w:t>What is it?</w:t>
      </w:r>
    </w:p>
    <w:p w14:paraId="436809AE" w14:textId="290FF0BD" w:rsidR="007E3D91" w:rsidRPr="00762F31" w:rsidRDefault="00B6108D" w:rsidP="0016633D">
      <w:r w:rsidRPr="00B6108D">
        <w:rPr>
          <w:rFonts w:ascii="Verdana" w:hAnsi="Verdana"/>
        </w:rPr>
        <w:t xml:space="preserve">A new online platform for both professionals and public to access </w:t>
      </w:r>
      <w:r w:rsidR="006C399F">
        <w:rPr>
          <w:rFonts w:ascii="Verdana" w:hAnsi="Verdana"/>
        </w:rPr>
        <w:t xml:space="preserve">child </w:t>
      </w:r>
      <w:r w:rsidRPr="00B6108D">
        <w:rPr>
          <w:rFonts w:ascii="Verdana" w:hAnsi="Verdana"/>
        </w:rPr>
        <w:t>health</w:t>
      </w:r>
      <w:r w:rsidR="006C399F">
        <w:rPr>
          <w:rFonts w:ascii="Verdana" w:hAnsi="Verdana"/>
        </w:rPr>
        <w:t xml:space="preserve"> &amp; maternity</w:t>
      </w:r>
      <w:r w:rsidRPr="00B6108D">
        <w:rPr>
          <w:rFonts w:ascii="Verdana" w:hAnsi="Verdana"/>
        </w:rPr>
        <w:t xml:space="preserve"> information</w:t>
      </w:r>
      <w:r w:rsidR="006C399F">
        <w:rPr>
          <w:rFonts w:ascii="Verdana" w:hAnsi="Verdana"/>
        </w:rPr>
        <w:t xml:space="preserve"> </w:t>
      </w:r>
      <w:r w:rsidR="007E3D91">
        <w:rPr>
          <w:rFonts w:ascii="Verdana" w:hAnsi="Verdana"/>
        </w:rPr>
        <w:t xml:space="preserve">in the </w:t>
      </w:r>
      <w:r w:rsidR="0019294F">
        <w:rPr>
          <w:rFonts w:ascii="Verdana" w:hAnsi="Verdana"/>
        </w:rPr>
        <w:t>ABUHB</w:t>
      </w:r>
      <w:r w:rsidR="007E3D91">
        <w:rPr>
          <w:rFonts w:ascii="Verdana" w:hAnsi="Verdana"/>
        </w:rPr>
        <w:t xml:space="preserve"> area. </w:t>
      </w:r>
    </w:p>
    <w:p w14:paraId="1B01B060" w14:textId="77777777" w:rsidR="000C7A78" w:rsidRDefault="000C7A78" w:rsidP="0016633D">
      <w:pPr>
        <w:rPr>
          <w:rFonts w:ascii="Verdana" w:hAnsi="Verdana"/>
          <w:b/>
          <w:bCs/>
        </w:rPr>
      </w:pPr>
    </w:p>
    <w:p w14:paraId="74741F22" w14:textId="0294C85C" w:rsidR="00B6108D" w:rsidRDefault="00B6108D" w:rsidP="0016633D">
      <w:pPr>
        <w:rPr>
          <w:rFonts w:ascii="Verdana" w:hAnsi="Verdana"/>
          <w:b/>
          <w:bCs/>
        </w:rPr>
      </w:pPr>
      <w:r>
        <w:rPr>
          <w:rFonts w:ascii="Verdana" w:hAnsi="Verdana"/>
          <w:b/>
          <w:bCs/>
        </w:rPr>
        <w:t xml:space="preserve">What are the </w:t>
      </w:r>
      <w:r w:rsidR="004E4AB5">
        <w:rPr>
          <w:rFonts w:ascii="Verdana" w:hAnsi="Verdana"/>
          <w:b/>
          <w:bCs/>
        </w:rPr>
        <w:t xml:space="preserve">key </w:t>
      </w:r>
      <w:r>
        <w:rPr>
          <w:rFonts w:ascii="Verdana" w:hAnsi="Verdana"/>
          <w:b/>
          <w:bCs/>
        </w:rPr>
        <w:t>benefits?</w:t>
      </w:r>
    </w:p>
    <w:p w14:paraId="76C0C9F7" w14:textId="5CECC7BA" w:rsidR="00B6108D" w:rsidRPr="00DA2046" w:rsidRDefault="00315C85" w:rsidP="00315C85">
      <w:pPr>
        <w:pStyle w:val="ListParagraph"/>
        <w:numPr>
          <w:ilvl w:val="0"/>
          <w:numId w:val="3"/>
        </w:numPr>
        <w:rPr>
          <w:rFonts w:ascii="Verdana" w:hAnsi="Verdana"/>
        </w:rPr>
      </w:pPr>
      <w:r w:rsidRPr="00DA2046">
        <w:rPr>
          <w:rFonts w:ascii="Verdana" w:hAnsi="Verdana"/>
        </w:rPr>
        <w:t xml:space="preserve">A central platform for professionals and public to access </w:t>
      </w:r>
      <w:r w:rsidR="00FC5EC6" w:rsidRPr="00DA2046">
        <w:rPr>
          <w:rFonts w:ascii="Verdana" w:hAnsi="Verdana"/>
        </w:rPr>
        <w:t xml:space="preserve">consistent </w:t>
      </w:r>
      <w:r w:rsidRPr="00DA2046">
        <w:rPr>
          <w:rFonts w:ascii="Verdana" w:hAnsi="Verdana"/>
        </w:rPr>
        <w:t>advice</w:t>
      </w:r>
      <w:r w:rsidR="00E6485D">
        <w:rPr>
          <w:rFonts w:ascii="Verdana" w:hAnsi="Verdana"/>
        </w:rPr>
        <w:t>,</w:t>
      </w:r>
      <w:r w:rsidRPr="00DA2046">
        <w:rPr>
          <w:rFonts w:ascii="Verdana" w:hAnsi="Verdana"/>
        </w:rPr>
        <w:t xml:space="preserve"> meaning improved patient safety</w:t>
      </w:r>
    </w:p>
    <w:p w14:paraId="38C471E8" w14:textId="1E18AF08" w:rsidR="00FC5EC6" w:rsidRPr="00DA2046" w:rsidRDefault="00FC5EC6" w:rsidP="00315C85">
      <w:pPr>
        <w:pStyle w:val="ListParagraph"/>
        <w:numPr>
          <w:ilvl w:val="0"/>
          <w:numId w:val="3"/>
        </w:numPr>
        <w:rPr>
          <w:rFonts w:ascii="Verdana" w:hAnsi="Verdana"/>
        </w:rPr>
      </w:pPr>
      <w:r w:rsidRPr="00DA2046">
        <w:rPr>
          <w:rFonts w:ascii="Verdana" w:hAnsi="Verdana"/>
        </w:rPr>
        <w:t xml:space="preserve">A tool to help ease worry over health care </w:t>
      </w:r>
      <w:r w:rsidR="00DA2046" w:rsidRPr="00DA2046">
        <w:rPr>
          <w:rFonts w:ascii="Verdana" w:hAnsi="Verdana"/>
        </w:rPr>
        <w:t>concerns</w:t>
      </w:r>
    </w:p>
    <w:p w14:paraId="365526D8" w14:textId="048150C2" w:rsidR="00FC5EC6" w:rsidRPr="000C7A78" w:rsidRDefault="00B94BAD" w:rsidP="000C7A78">
      <w:pPr>
        <w:pStyle w:val="ListParagraph"/>
        <w:numPr>
          <w:ilvl w:val="0"/>
          <w:numId w:val="3"/>
        </w:numPr>
        <w:rPr>
          <w:rFonts w:ascii="Verdana" w:hAnsi="Verdana"/>
        </w:rPr>
      </w:pPr>
      <w:r w:rsidRPr="000C7A78">
        <w:rPr>
          <w:rFonts w:ascii="Verdana" w:hAnsi="Verdana"/>
        </w:rPr>
        <w:t xml:space="preserve">A </w:t>
      </w:r>
      <w:r w:rsidR="0019294F">
        <w:rPr>
          <w:rFonts w:ascii="Verdana" w:hAnsi="Verdana"/>
        </w:rPr>
        <w:t xml:space="preserve">great </w:t>
      </w:r>
      <w:r w:rsidRPr="000C7A78">
        <w:rPr>
          <w:rFonts w:ascii="Verdana" w:hAnsi="Verdana"/>
        </w:rPr>
        <w:t>new way</w:t>
      </w:r>
      <w:r w:rsidR="0019294F">
        <w:rPr>
          <w:rFonts w:ascii="Verdana" w:hAnsi="Verdana"/>
        </w:rPr>
        <w:t xml:space="preserve"> for </w:t>
      </w:r>
      <w:r w:rsidR="00FB65D8">
        <w:rPr>
          <w:rFonts w:ascii="Verdana" w:hAnsi="Verdana"/>
        </w:rPr>
        <w:t>expecting parents, parents and young people to access local health care advice and guidance</w:t>
      </w:r>
      <w:r w:rsidRPr="000C7A78">
        <w:rPr>
          <w:rFonts w:ascii="Verdana" w:hAnsi="Verdana"/>
        </w:rPr>
        <w:t xml:space="preserve"> of </w:t>
      </w:r>
      <w:r w:rsidR="000C7A78" w:rsidRPr="000C7A78">
        <w:rPr>
          <w:rFonts w:ascii="Verdana" w:hAnsi="Verdana"/>
        </w:rPr>
        <w:t>choosing how to access care</w:t>
      </w:r>
    </w:p>
    <w:p w14:paraId="781B5962" w14:textId="51CE8BD8" w:rsidR="000C7A78" w:rsidRDefault="009D05B2" w:rsidP="0016633D">
      <w:pPr>
        <w:rPr>
          <w:rFonts w:ascii="Verdana" w:hAnsi="Verdana"/>
          <w:b/>
          <w:bCs/>
        </w:rPr>
      </w:pPr>
      <w:r>
        <w:rPr>
          <w:rFonts w:ascii="Verdana" w:hAnsi="Verdana"/>
        </w:rPr>
        <w:t>But don’t just take our word for it, take a look for yourself:</w:t>
      </w:r>
      <w:r w:rsidRPr="00762F31">
        <w:t xml:space="preserve"> </w:t>
      </w:r>
      <w:hyperlink r:id="rId10" w:history="1">
        <w:r w:rsidRPr="0001152B">
          <w:rPr>
            <w:rStyle w:val="Hyperlink"/>
            <w:rFonts w:ascii="Verdana" w:hAnsi="Verdana"/>
          </w:rPr>
          <w:t>https://abbhealthiertogether.cymru.nhs.uk/</w:t>
        </w:r>
      </w:hyperlink>
      <w:r>
        <w:rPr>
          <w:rFonts w:ascii="Verdana" w:hAnsi="Verdana"/>
        </w:rPr>
        <w:t>.</w:t>
      </w:r>
    </w:p>
    <w:p w14:paraId="118AE628" w14:textId="64039295" w:rsidR="0016633D" w:rsidRPr="0016633D" w:rsidRDefault="0016633D" w:rsidP="0016633D">
      <w:pPr>
        <w:rPr>
          <w:rFonts w:ascii="Verdana" w:hAnsi="Verdana"/>
          <w:b/>
          <w:bCs/>
        </w:rPr>
      </w:pPr>
      <w:r w:rsidRPr="0016633D">
        <w:rPr>
          <w:rFonts w:ascii="Verdana" w:hAnsi="Verdana"/>
          <w:b/>
          <w:bCs/>
        </w:rPr>
        <w:t>How to use this tool kit</w:t>
      </w:r>
    </w:p>
    <w:p w14:paraId="3448441F" w14:textId="66F46AEC" w:rsidR="0016633D" w:rsidRPr="00B6108D" w:rsidRDefault="00B6108D" w:rsidP="0016633D">
      <w:pPr>
        <w:rPr>
          <w:rFonts w:ascii="Verdana" w:hAnsi="Verdana"/>
        </w:rPr>
      </w:pPr>
      <w:r w:rsidRPr="00B6108D">
        <w:rPr>
          <w:rFonts w:ascii="Verdana" w:hAnsi="Verdana"/>
        </w:rPr>
        <w:t>This toolkit is to support you to get involved in the campaign for</w:t>
      </w:r>
      <w:r w:rsidR="00C210DE">
        <w:rPr>
          <w:rFonts w:ascii="Verdana" w:hAnsi="Verdana"/>
        </w:rPr>
        <w:t xml:space="preserve"> ABB</w:t>
      </w:r>
      <w:r w:rsidRPr="00B6108D">
        <w:rPr>
          <w:rFonts w:ascii="Verdana" w:hAnsi="Verdana"/>
        </w:rPr>
        <w:t xml:space="preserve"> Healthier Together. Within this toolkit</w:t>
      </w:r>
      <w:r>
        <w:rPr>
          <w:rFonts w:ascii="Verdana" w:hAnsi="Verdana"/>
        </w:rPr>
        <w:t xml:space="preserve"> for your </w:t>
      </w:r>
      <w:r w:rsidR="00C210DE">
        <w:rPr>
          <w:rFonts w:ascii="Verdana" w:hAnsi="Verdana"/>
        </w:rPr>
        <w:t>use,</w:t>
      </w:r>
      <w:r w:rsidRPr="00B6108D">
        <w:rPr>
          <w:rFonts w:ascii="Verdana" w:hAnsi="Verdana"/>
        </w:rPr>
        <w:t xml:space="preserve"> you will find:</w:t>
      </w:r>
    </w:p>
    <w:p w14:paraId="2F114890" w14:textId="3E60DD7E" w:rsidR="00B6108D" w:rsidRPr="00B6108D" w:rsidRDefault="00B6108D" w:rsidP="00B6108D">
      <w:pPr>
        <w:pStyle w:val="ListParagraph"/>
        <w:numPr>
          <w:ilvl w:val="0"/>
          <w:numId w:val="1"/>
        </w:numPr>
        <w:rPr>
          <w:rFonts w:ascii="Verdana" w:hAnsi="Verdana"/>
        </w:rPr>
      </w:pPr>
      <w:r w:rsidRPr="00B6108D">
        <w:rPr>
          <w:rFonts w:ascii="Verdana" w:hAnsi="Verdana"/>
        </w:rPr>
        <w:t xml:space="preserve">Social Media </w:t>
      </w:r>
      <w:r w:rsidR="00C210DE">
        <w:rPr>
          <w:rFonts w:ascii="Verdana" w:hAnsi="Verdana"/>
        </w:rPr>
        <w:t>text</w:t>
      </w:r>
    </w:p>
    <w:p w14:paraId="57881348" w14:textId="0F088C46" w:rsidR="00B6108D" w:rsidRPr="00B6108D" w:rsidRDefault="00B6108D" w:rsidP="00B6108D">
      <w:pPr>
        <w:pStyle w:val="ListParagraph"/>
        <w:numPr>
          <w:ilvl w:val="0"/>
          <w:numId w:val="1"/>
        </w:numPr>
        <w:rPr>
          <w:rFonts w:ascii="Verdana" w:hAnsi="Verdana"/>
        </w:rPr>
      </w:pPr>
      <w:r w:rsidRPr="00B6108D">
        <w:rPr>
          <w:rFonts w:ascii="Verdana" w:hAnsi="Verdana"/>
        </w:rPr>
        <w:t xml:space="preserve">Social Media </w:t>
      </w:r>
      <w:r w:rsidR="00872AD4">
        <w:rPr>
          <w:rFonts w:ascii="Verdana" w:hAnsi="Verdana"/>
        </w:rPr>
        <w:t>images</w:t>
      </w:r>
    </w:p>
    <w:p w14:paraId="67CD90F0" w14:textId="5B97CBD5" w:rsidR="00B6108D" w:rsidRDefault="00B6108D" w:rsidP="0016633D">
      <w:pPr>
        <w:pStyle w:val="ListParagraph"/>
        <w:numPr>
          <w:ilvl w:val="0"/>
          <w:numId w:val="1"/>
        </w:numPr>
        <w:rPr>
          <w:rFonts w:ascii="Verdana" w:hAnsi="Verdana"/>
        </w:rPr>
      </w:pPr>
      <w:r w:rsidRPr="00B6108D">
        <w:rPr>
          <w:rFonts w:ascii="Verdana" w:hAnsi="Verdana"/>
        </w:rPr>
        <w:t>Digital Poster</w:t>
      </w:r>
      <w:r w:rsidR="00872AD4">
        <w:rPr>
          <w:rFonts w:ascii="Verdana" w:hAnsi="Verdana"/>
        </w:rPr>
        <w:t xml:space="preserve">s </w:t>
      </w:r>
      <w:r w:rsidRPr="00B6108D">
        <w:rPr>
          <w:rFonts w:ascii="Verdana" w:hAnsi="Verdana"/>
        </w:rPr>
        <w:t xml:space="preserve"> </w:t>
      </w:r>
    </w:p>
    <w:p w14:paraId="3DE2D7CB" w14:textId="5BA1D153" w:rsidR="00C210DE" w:rsidRDefault="00C210DE" w:rsidP="00C210DE">
      <w:pPr>
        <w:rPr>
          <w:rFonts w:ascii="Verdana" w:hAnsi="Verdana"/>
        </w:rPr>
      </w:pPr>
    </w:p>
    <w:p w14:paraId="69E8351E" w14:textId="77777777" w:rsidR="00C210DE" w:rsidRPr="00C210DE" w:rsidRDefault="00C210DE" w:rsidP="00C210DE">
      <w:pPr>
        <w:rPr>
          <w:rFonts w:ascii="Verdana" w:hAnsi="Verdana"/>
        </w:rPr>
      </w:pPr>
    </w:p>
    <w:p w14:paraId="291C0043" w14:textId="77777777" w:rsidR="000C7A78" w:rsidRDefault="000C7A78" w:rsidP="0016633D">
      <w:pPr>
        <w:rPr>
          <w:rFonts w:ascii="Verdana" w:hAnsi="Verdana"/>
          <w:b/>
          <w:bCs/>
          <w:sz w:val="24"/>
          <w:szCs w:val="24"/>
        </w:rPr>
      </w:pPr>
    </w:p>
    <w:p w14:paraId="44902076" w14:textId="77777777" w:rsidR="000C7A78" w:rsidRDefault="000C7A78" w:rsidP="0016633D">
      <w:pPr>
        <w:rPr>
          <w:rFonts w:ascii="Verdana" w:hAnsi="Verdana"/>
          <w:b/>
          <w:bCs/>
          <w:sz w:val="24"/>
          <w:szCs w:val="24"/>
        </w:rPr>
      </w:pPr>
    </w:p>
    <w:p w14:paraId="2A03D777" w14:textId="43AC5044" w:rsidR="0016633D" w:rsidRPr="00F8427D" w:rsidRDefault="0016633D" w:rsidP="0016633D">
      <w:pPr>
        <w:rPr>
          <w:rFonts w:ascii="Verdana" w:hAnsi="Verdana"/>
          <w:b/>
          <w:bCs/>
          <w:sz w:val="24"/>
          <w:szCs w:val="24"/>
        </w:rPr>
      </w:pPr>
      <w:r w:rsidRPr="00F8427D">
        <w:rPr>
          <w:rFonts w:ascii="Verdana" w:hAnsi="Verdana"/>
          <w:b/>
          <w:bCs/>
          <w:sz w:val="24"/>
          <w:szCs w:val="24"/>
        </w:rPr>
        <w:t>How can you get involved?</w:t>
      </w:r>
    </w:p>
    <w:p w14:paraId="243172A4" w14:textId="242A8BFC" w:rsidR="0016633D" w:rsidRPr="00B6108D" w:rsidRDefault="00B6108D" w:rsidP="0016633D">
      <w:pPr>
        <w:rPr>
          <w:rFonts w:ascii="Verdana" w:hAnsi="Verdana"/>
        </w:rPr>
      </w:pPr>
      <w:r w:rsidRPr="00B6108D">
        <w:rPr>
          <w:rFonts w:ascii="Verdana" w:hAnsi="Verdana"/>
        </w:rPr>
        <w:t>We greatly appreciate your support and there are many ways for you to get involved in the campaign:</w:t>
      </w:r>
    </w:p>
    <w:p w14:paraId="0D3C68DF" w14:textId="23BFBA91" w:rsidR="00B6108D" w:rsidRDefault="00B6108D" w:rsidP="00B6108D">
      <w:pPr>
        <w:rPr>
          <w:rFonts w:ascii="Verdana" w:hAnsi="Verdana"/>
          <w:b/>
          <w:bCs/>
        </w:rPr>
      </w:pPr>
      <w:r>
        <w:rPr>
          <w:rFonts w:ascii="Verdana" w:hAnsi="Verdana"/>
          <w:b/>
          <w:bCs/>
        </w:rPr>
        <w:t xml:space="preserve">Firstly- </w:t>
      </w:r>
      <w:r w:rsidRPr="0016633D">
        <w:rPr>
          <w:rFonts w:ascii="Verdana" w:hAnsi="Verdana"/>
          <w:b/>
          <w:bCs/>
        </w:rPr>
        <w:t xml:space="preserve">Start the conversation </w:t>
      </w:r>
      <w:r>
        <w:rPr>
          <w:rFonts w:ascii="Verdana" w:hAnsi="Verdana"/>
          <w:b/>
          <w:bCs/>
        </w:rPr>
        <w:t>with your teams:</w:t>
      </w:r>
    </w:p>
    <w:p w14:paraId="6EFD2E4B" w14:textId="4F1925AD" w:rsidR="00B6108D" w:rsidRPr="00B6108D" w:rsidRDefault="00B6108D" w:rsidP="00B6108D">
      <w:pPr>
        <w:rPr>
          <w:rFonts w:ascii="Verdana" w:hAnsi="Verdana"/>
        </w:rPr>
      </w:pPr>
      <w:r w:rsidRPr="00B6108D">
        <w:rPr>
          <w:rFonts w:ascii="Verdana" w:hAnsi="Verdana"/>
        </w:rPr>
        <w:t xml:space="preserve">Using the poster and </w:t>
      </w:r>
      <w:r w:rsidR="00872AD4">
        <w:rPr>
          <w:rFonts w:ascii="Verdana" w:hAnsi="Verdana"/>
        </w:rPr>
        <w:t>other materials</w:t>
      </w:r>
      <w:r w:rsidRPr="00B6108D">
        <w:rPr>
          <w:rFonts w:ascii="Verdana" w:hAnsi="Verdana"/>
        </w:rPr>
        <w:t xml:space="preserve"> spread the good word across your organisation on how this platform can help them and their community. Is there anywhere in your organisation you can share this information such as:</w:t>
      </w:r>
    </w:p>
    <w:p w14:paraId="47B40EAF" w14:textId="0332B98C" w:rsidR="00B6108D" w:rsidRPr="00B6108D" w:rsidRDefault="00B6108D" w:rsidP="00B6108D">
      <w:pPr>
        <w:pStyle w:val="ListParagraph"/>
        <w:numPr>
          <w:ilvl w:val="0"/>
          <w:numId w:val="2"/>
        </w:numPr>
        <w:rPr>
          <w:rFonts w:ascii="Verdana" w:hAnsi="Verdana"/>
        </w:rPr>
      </w:pPr>
      <w:r w:rsidRPr="00B6108D">
        <w:rPr>
          <w:rFonts w:ascii="Verdana" w:hAnsi="Verdana"/>
        </w:rPr>
        <w:t>Intranet</w:t>
      </w:r>
    </w:p>
    <w:p w14:paraId="4C04E8A8" w14:textId="1772E0C1" w:rsidR="00B6108D" w:rsidRPr="00B6108D" w:rsidRDefault="00B6108D" w:rsidP="00B6108D">
      <w:pPr>
        <w:pStyle w:val="ListParagraph"/>
        <w:numPr>
          <w:ilvl w:val="0"/>
          <w:numId w:val="2"/>
        </w:numPr>
        <w:rPr>
          <w:rFonts w:ascii="Verdana" w:hAnsi="Verdana"/>
        </w:rPr>
      </w:pPr>
      <w:r w:rsidRPr="00B6108D">
        <w:rPr>
          <w:rFonts w:ascii="Verdana" w:hAnsi="Verdana"/>
        </w:rPr>
        <w:t>Group Email</w:t>
      </w:r>
    </w:p>
    <w:p w14:paraId="2D250A01" w14:textId="1CFE945A" w:rsidR="00B6108D" w:rsidRPr="00B6108D" w:rsidRDefault="00B6108D" w:rsidP="00B6108D">
      <w:pPr>
        <w:pStyle w:val="ListParagraph"/>
        <w:numPr>
          <w:ilvl w:val="0"/>
          <w:numId w:val="2"/>
        </w:numPr>
        <w:rPr>
          <w:rFonts w:ascii="Verdana" w:hAnsi="Verdana"/>
        </w:rPr>
      </w:pPr>
      <w:r w:rsidRPr="00B6108D">
        <w:rPr>
          <w:rFonts w:ascii="Verdana" w:hAnsi="Verdana"/>
        </w:rPr>
        <w:t>Closed Professional Groups such as WhatsApp or Facebook</w:t>
      </w:r>
    </w:p>
    <w:p w14:paraId="7F1E3E50" w14:textId="37808CB2" w:rsidR="00B6108D" w:rsidRPr="00664A0B" w:rsidRDefault="00B6108D" w:rsidP="0016633D">
      <w:pPr>
        <w:pStyle w:val="ListParagraph"/>
        <w:numPr>
          <w:ilvl w:val="0"/>
          <w:numId w:val="2"/>
        </w:numPr>
        <w:rPr>
          <w:rFonts w:ascii="Verdana" w:hAnsi="Verdana"/>
        </w:rPr>
      </w:pPr>
      <w:r w:rsidRPr="00B6108D">
        <w:rPr>
          <w:rFonts w:ascii="Verdana" w:hAnsi="Verdana"/>
        </w:rPr>
        <w:lastRenderedPageBreak/>
        <w:t xml:space="preserve">Staff Room etc. </w:t>
      </w:r>
    </w:p>
    <w:p w14:paraId="7A87B319" w14:textId="52E9BE67" w:rsidR="0016633D" w:rsidRPr="0016633D" w:rsidRDefault="0016633D" w:rsidP="0016633D">
      <w:pPr>
        <w:rPr>
          <w:rFonts w:ascii="Verdana" w:hAnsi="Verdana"/>
          <w:b/>
          <w:bCs/>
        </w:rPr>
      </w:pPr>
      <w:r w:rsidRPr="0016633D">
        <w:rPr>
          <w:rFonts w:ascii="Verdana" w:hAnsi="Verdana"/>
          <w:b/>
          <w:bCs/>
        </w:rPr>
        <w:t>Join the Conversation Online</w:t>
      </w:r>
      <w:r w:rsidR="004A3C66">
        <w:rPr>
          <w:rFonts w:ascii="Verdana" w:hAnsi="Verdana"/>
          <w:b/>
          <w:bCs/>
        </w:rPr>
        <w:t xml:space="preserve"> #A</w:t>
      </w:r>
      <w:r w:rsidR="00360054">
        <w:rPr>
          <w:rFonts w:ascii="Verdana" w:hAnsi="Verdana"/>
          <w:b/>
          <w:bCs/>
        </w:rPr>
        <w:t>B</w:t>
      </w:r>
      <w:r w:rsidR="004A3C66">
        <w:rPr>
          <w:rFonts w:ascii="Verdana" w:hAnsi="Verdana"/>
          <w:b/>
          <w:bCs/>
        </w:rPr>
        <w:t xml:space="preserve">BHealthierTogether </w:t>
      </w:r>
    </w:p>
    <w:p w14:paraId="6892FE57" w14:textId="2C903F08" w:rsidR="00EC1226" w:rsidRPr="00C1237C" w:rsidRDefault="00EC1226" w:rsidP="0016633D">
      <w:pPr>
        <w:rPr>
          <w:rFonts w:ascii="Verdana" w:hAnsi="Verdana"/>
        </w:rPr>
      </w:pPr>
      <w:r w:rsidRPr="00C1237C">
        <w:rPr>
          <w:rFonts w:ascii="Verdana" w:hAnsi="Verdana"/>
        </w:rPr>
        <w:t>Help us by joining in the conversation across your social media accounts and let your communities know about this fantastic new health care platform. To help you do this we have put together some suggested posts below, with a variety of different audiences please select a post that best fits your audience</w:t>
      </w:r>
      <w:r w:rsidR="00C1237C">
        <w:rPr>
          <w:rFonts w:ascii="Verdana" w:hAnsi="Verdana"/>
        </w:rPr>
        <w:t>:</w:t>
      </w:r>
    </w:p>
    <w:tbl>
      <w:tblPr>
        <w:tblStyle w:val="TableGrid"/>
        <w:tblW w:w="0" w:type="auto"/>
        <w:tblLook w:val="04A0" w:firstRow="1" w:lastRow="0" w:firstColumn="1" w:lastColumn="0" w:noHBand="0" w:noVBand="1"/>
      </w:tblPr>
      <w:tblGrid>
        <w:gridCol w:w="2263"/>
        <w:gridCol w:w="11685"/>
      </w:tblGrid>
      <w:tr w:rsidR="00EC1226" w14:paraId="18504111" w14:textId="77777777" w:rsidTr="00D63F2E">
        <w:tc>
          <w:tcPr>
            <w:tcW w:w="2263" w:type="dxa"/>
          </w:tcPr>
          <w:p w14:paraId="5EC8EE29" w14:textId="04A92C28" w:rsidR="00EC1226" w:rsidRDefault="00EC1226" w:rsidP="0016633D">
            <w:pPr>
              <w:rPr>
                <w:rFonts w:ascii="Verdana" w:hAnsi="Verdana"/>
                <w:b/>
                <w:bCs/>
              </w:rPr>
            </w:pPr>
            <w:r>
              <w:rPr>
                <w:rFonts w:ascii="Verdana" w:hAnsi="Verdana"/>
                <w:b/>
                <w:bCs/>
              </w:rPr>
              <w:t xml:space="preserve">Audience Type </w:t>
            </w:r>
          </w:p>
        </w:tc>
        <w:tc>
          <w:tcPr>
            <w:tcW w:w="11685" w:type="dxa"/>
          </w:tcPr>
          <w:p w14:paraId="5D657542" w14:textId="37AFB3EB" w:rsidR="00EC1226" w:rsidRDefault="00EC1226" w:rsidP="0016633D">
            <w:pPr>
              <w:rPr>
                <w:rFonts w:ascii="Verdana" w:hAnsi="Verdana"/>
                <w:b/>
                <w:bCs/>
              </w:rPr>
            </w:pPr>
            <w:r>
              <w:rPr>
                <w:rFonts w:ascii="Verdana" w:hAnsi="Verdana"/>
                <w:b/>
                <w:bCs/>
              </w:rPr>
              <w:t xml:space="preserve">Social Media Post </w:t>
            </w:r>
          </w:p>
        </w:tc>
      </w:tr>
      <w:tr w:rsidR="009656A8" w14:paraId="5DCC1329" w14:textId="77777777" w:rsidTr="00D63F2E">
        <w:tc>
          <w:tcPr>
            <w:tcW w:w="2263" w:type="dxa"/>
          </w:tcPr>
          <w:p w14:paraId="414EE7B9" w14:textId="40BC478C" w:rsidR="009656A8" w:rsidRDefault="009656A8" w:rsidP="009656A8">
            <w:pPr>
              <w:rPr>
                <w:rFonts w:ascii="Verdana" w:hAnsi="Verdana"/>
                <w:b/>
                <w:bCs/>
              </w:rPr>
            </w:pPr>
            <w:r>
              <w:rPr>
                <w:rFonts w:ascii="Verdana" w:hAnsi="Verdana"/>
                <w:b/>
                <w:bCs/>
              </w:rPr>
              <w:t xml:space="preserve">Expecting Parents </w:t>
            </w:r>
          </w:p>
        </w:tc>
        <w:tc>
          <w:tcPr>
            <w:tcW w:w="11685" w:type="dxa"/>
          </w:tcPr>
          <w:p w14:paraId="0B1C7548" w14:textId="6C3A5BB2" w:rsidR="009656A8" w:rsidRDefault="009656A8" w:rsidP="009656A8">
            <w:pPr>
              <w:rPr>
                <w:rFonts w:ascii="Verdana" w:hAnsi="Verdana"/>
                <w:b/>
                <w:bCs/>
              </w:rPr>
            </w:pPr>
            <w:r>
              <w:rPr>
                <w:rFonts w:ascii="Verdana" w:hAnsi="Verdana"/>
              </w:rPr>
              <w:t xml:space="preserve">Are you currently expecting a child? Find lots of advice and support during your pregnancy on Healthier Together. </w:t>
            </w:r>
            <w:r w:rsidR="004A3C66" w:rsidRPr="00CD2CFC">
              <w:rPr>
                <w:rFonts w:ascii="Verdana" w:hAnsi="Verdana"/>
              </w:rPr>
              <w:t>#</w:t>
            </w:r>
            <w:r w:rsidR="004A3C66">
              <w:rPr>
                <w:rFonts w:ascii="Verdana" w:hAnsi="Verdana"/>
              </w:rPr>
              <w:t>AB</w:t>
            </w:r>
            <w:r w:rsidR="00360054">
              <w:rPr>
                <w:rFonts w:ascii="Verdana" w:hAnsi="Verdana"/>
              </w:rPr>
              <w:t>B</w:t>
            </w:r>
            <w:r w:rsidR="004A3C66" w:rsidRPr="00CD2CFC">
              <w:rPr>
                <w:rFonts w:ascii="Verdana" w:hAnsi="Verdana"/>
              </w:rPr>
              <w:t>HealthierTogether</w:t>
            </w:r>
            <w:r w:rsidR="006D0363">
              <w:rPr>
                <w:rFonts w:ascii="Verdana" w:hAnsi="Verdana"/>
              </w:rPr>
              <w:t xml:space="preserve"> </w:t>
            </w:r>
            <w:hyperlink r:id="rId11" w:history="1">
              <w:r w:rsidR="00D63F2E" w:rsidRPr="0001152B">
                <w:rPr>
                  <w:rStyle w:val="Hyperlink"/>
                  <w:rFonts w:ascii="Verdana" w:hAnsi="Verdana"/>
                </w:rPr>
                <w:t>www.abbhealthiertogether.cymru.nhs.uk</w:t>
              </w:r>
            </w:hyperlink>
            <w:r w:rsidR="00D63F2E">
              <w:rPr>
                <w:rFonts w:ascii="Verdana" w:hAnsi="Verdana"/>
              </w:rPr>
              <w:t xml:space="preserve">  </w:t>
            </w:r>
            <w:r w:rsidR="006D0363">
              <w:rPr>
                <w:rFonts w:ascii="Verdana" w:hAnsi="Verdana"/>
              </w:rPr>
              <w:t xml:space="preserve"> </w:t>
            </w:r>
            <w:r w:rsidR="00D63F2E">
              <w:rPr>
                <w:rFonts w:ascii="Verdana" w:hAnsi="Verdana"/>
              </w:rPr>
              <w:t xml:space="preserve"> </w:t>
            </w:r>
          </w:p>
        </w:tc>
      </w:tr>
      <w:tr w:rsidR="009656A8" w14:paraId="760623C3" w14:textId="77777777" w:rsidTr="00D63F2E">
        <w:tc>
          <w:tcPr>
            <w:tcW w:w="2263" w:type="dxa"/>
          </w:tcPr>
          <w:p w14:paraId="59DCE5B7" w14:textId="4270B9B6" w:rsidR="009656A8" w:rsidRDefault="009656A8" w:rsidP="009656A8">
            <w:pPr>
              <w:rPr>
                <w:rFonts w:ascii="Verdana" w:hAnsi="Verdana"/>
                <w:b/>
                <w:bCs/>
              </w:rPr>
            </w:pPr>
            <w:r>
              <w:rPr>
                <w:rFonts w:ascii="Verdana" w:hAnsi="Verdana"/>
                <w:b/>
                <w:bCs/>
              </w:rPr>
              <w:t>Parents / Carers</w:t>
            </w:r>
          </w:p>
        </w:tc>
        <w:tc>
          <w:tcPr>
            <w:tcW w:w="11685" w:type="dxa"/>
          </w:tcPr>
          <w:p w14:paraId="0A6594B2" w14:textId="15DCA192" w:rsidR="009656A8" w:rsidRPr="00CD2CFC" w:rsidRDefault="009656A8" w:rsidP="009656A8">
            <w:pPr>
              <w:rPr>
                <w:rFonts w:ascii="Verdana" w:hAnsi="Verdana"/>
              </w:rPr>
            </w:pPr>
            <w:r w:rsidRPr="00CD2CFC">
              <w:rPr>
                <w:rFonts w:ascii="Verdana" w:hAnsi="Verdana"/>
              </w:rPr>
              <w:t>Is your child feeling under the weather? Make Healthier Together your first stop for advice when your child is unwell. It is free, easy to use and here for you. #</w:t>
            </w:r>
            <w:r w:rsidR="004A3C66">
              <w:rPr>
                <w:rFonts w:ascii="Verdana" w:hAnsi="Verdana"/>
              </w:rPr>
              <w:t>A</w:t>
            </w:r>
            <w:r w:rsidR="00360054">
              <w:rPr>
                <w:rFonts w:ascii="Verdana" w:hAnsi="Verdana"/>
              </w:rPr>
              <w:t>B</w:t>
            </w:r>
            <w:r w:rsidR="004A3C66">
              <w:rPr>
                <w:rFonts w:ascii="Verdana" w:hAnsi="Verdana"/>
              </w:rPr>
              <w:t>B</w:t>
            </w:r>
            <w:r w:rsidRPr="00CD2CFC">
              <w:rPr>
                <w:rFonts w:ascii="Verdana" w:hAnsi="Verdana"/>
              </w:rPr>
              <w:t>HealthierTogether</w:t>
            </w:r>
            <w:r w:rsidR="006D0363">
              <w:rPr>
                <w:rFonts w:ascii="Verdana" w:hAnsi="Verdana"/>
              </w:rPr>
              <w:t xml:space="preserve"> </w:t>
            </w:r>
            <w:hyperlink r:id="rId12" w:history="1">
              <w:r w:rsidR="00D63F2E" w:rsidRPr="0001152B">
                <w:rPr>
                  <w:rStyle w:val="Hyperlink"/>
                  <w:rFonts w:ascii="Verdana" w:hAnsi="Verdana"/>
                </w:rPr>
                <w:t>www.abbhealthiertogether.cymru.nhs.uk</w:t>
              </w:r>
            </w:hyperlink>
          </w:p>
        </w:tc>
      </w:tr>
      <w:tr w:rsidR="009656A8" w14:paraId="59B95F29" w14:textId="77777777" w:rsidTr="00D63F2E">
        <w:tc>
          <w:tcPr>
            <w:tcW w:w="2263" w:type="dxa"/>
          </w:tcPr>
          <w:p w14:paraId="6496EB65" w14:textId="1EEAC904" w:rsidR="009656A8" w:rsidRDefault="009656A8" w:rsidP="009656A8">
            <w:pPr>
              <w:rPr>
                <w:rFonts w:ascii="Verdana" w:hAnsi="Verdana"/>
                <w:b/>
                <w:bCs/>
              </w:rPr>
            </w:pPr>
            <w:r>
              <w:rPr>
                <w:rFonts w:ascii="Verdana" w:hAnsi="Verdana"/>
                <w:b/>
                <w:bCs/>
              </w:rPr>
              <w:t>Young People</w:t>
            </w:r>
          </w:p>
        </w:tc>
        <w:tc>
          <w:tcPr>
            <w:tcW w:w="11685" w:type="dxa"/>
          </w:tcPr>
          <w:p w14:paraId="0CD16FC4" w14:textId="67E84AC9" w:rsidR="009656A8" w:rsidRPr="005E0914" w:rsidRDefault="009656A8" w:rsidP="009656A8">
            <w:pPr>
              <w:rPr>
                <w:rFonts w:ascii="Verdana" w:hAnsi="Verdana"/>
              </w:rPr>
            </w:pPr>
            <w:r w:rsidRPr="005E0914">
              <w:rPr>
                <w:rFonts w:ascii="Verdana" w:hAnsi="Verdana"/>
              </w:rPr>
              <w:t xml:space="preserve">It’s been a pretty intense year but you are not alone. </w:t>
            </w:r>
            <w:r w:rsidR="00360054">
              <w:rPr>
                <w:rFonts w:ascii="Verdana" w:hAnsi="Verdana"/>
              </w:rPr>
              <w:t xml:space="preserve">ABB </w:t>
            </w:r>
            <w:r w:rsidRPr="005E0914">
              <w:rPr>
                <w:rFonts w:ascii="Verdana" w:hAnsi="Verdana"/>
              </w:rPr>
              <w:t xml:space="preserve">Healthier Together </w:t>
            </w:r>
            <w:r>
              <w:rPr>
                <w:rFonts w:ascii="Verdana" w:hAnsi="Verdana"/>
              </w:rPr>
              <w:t>has</w:t>
            </w:r>
            <w:r w:rsidRPr="005E0914">
              <w:rPr>
                <w:rFonts w:ascii="Verdana" w:hAnsi="Verdana"/>
              </w:rPr>
              <w:t xml:space="preserve"> lots of advice </w:t>
            </w:r>
            <w:r>
              <w:rPr>
                <w:rFonts w:ascii="Verdana" w:hAnsi="Verdana"/>
              </w:rPr>
              <w:t>for you on</w:t>
            </w:r>
            <w:r w:rsidRPr="005E0914">
              <w:rPr>
                <w:rFonts w:ascii="Verdana" w:hAnsi="Verdana"/>
              </w:rPr>
              <w:t xml:space="preserve"> health and well-being. Exam stress, eating</w:t>
            </w:r>
            <w:r>
              <w:rPr>
                <w:rFonts w:ascii="Verdana" w:hAnsi="Verdana"/>
              </w:rPr>
              <w:t xml:space="preserve">, mental health and much more- get the support you need. </w:t>
            </w:r>
            <w:r w:rsidR="004A3C66" w:rsidRPr="00CD2CFC">
              <w:rPr>
                <w:rFonts w:ascii="Verdana" w:hAnsi="Verdana"/>
              </w:rPr>
              <w:t>#</w:t>
            </w:r>
            <w:r w:rsidR="004A3C66">
              <w:rPr>
                <w:rFonts w:ascii="Verdana" w:hAnsi="Verdana"/>
              </w:rPr>
              <w:t>AB</w:t>
            </w:r>
            <w:r w:rsidR="00360054">
              <w:rPr>
                <w:rFonts w:ascii="Verdana" w:hAnsi="Verdana"/>
              </w:rPr>
              <w:t>B</w:t>
            </w:r>
            <w:r w:rsidR="004A3C66" w:rsidRPr="00CD2CFC">
              <w:rPr>
                <w:rFonts w:ascii="Verdana" w:hAnsi="Verdana"/>
              </w:rPr>
              <w:t>HealthierTogether</w:t>
            </w:r>
            <w:r w:rsidR="006D0363">
              <w:rPr>
                <w:rFonts w:ascii="Verdana" w:hAnsi="Verdana"/>
              </w:rPr>
              <w:t xml:space="preserve"> </w:t>
            </w:r>
            <w:hyperlink r:id="rId13" w:history="1">
              <w:r w:rsidR="00D63F2E" w:rsidRPr="0001152B">
                <w:rPr>
                  <w:rStyle w:val="Hyperlink"/>
                  <w:rFonts w:ascii="Verdana" w:hAnsi="Verdana"/>
                </w:rPr>
                <w:t>www.abbhealthiertogether.cymru.nhs.uk</w:t>
              </w:r>
            </w:hyperlink>
          </w:p>
        </w:tc>
      </w:tr>
    </w:tbl>
    <w:p w14:paraId="5C560694" w14:textId="27BA76F0" w:rsidR="0016633D" w:rsidRPr="0016633D" w:rsidRDefault="0016633D" w:rsidP="0016633D">
      <w:pPr>
        <w:rPr>
          <w:rFonts w:ascii="Verdana" w:hAnsi="Verdana"/>
          <w:b/>
          <w:bCs/>
        </w:rPr>
      </w:pPr>
      <w:r w:rsidRPr="0016633D">
        <w:rPr>
          <w:rFonts w:ascii="Verdana" w:hAnsi="Verdana"/>
          <w:b/>
          <w:bCs/>
        </w:rPr>
        <w:t xml:space="preserve">Your Feedback Matters </w:t>
      </w:r>
      <w:proofErr w:type="gramStart"/>
      <w:r w:rsidRPr="0016633D">
        <w:rPr>
          <w:rFonts w:ascii="Verdana" w:hAnsi="Verdana"/>
          <w:b/>
          <w:bCs/>
        </w:rPr>
        <w:t>To</w:t>
      </w:r>
      <w:proofErr w:type="gramEnd"/>
      <w:r w:rsidRPr="0016633D">
        <w:rPr>
          <w:rFonts w:ascii="Verdana" w:hAnsi="Verdana"/>
          <w:b/>
          <w:bCs/>
        </w:rPr>
        <w:t xml:space="preserve"> Us</w:t>
      </w:r>
    </w:p>
    <w:p w14:paraId="37719E78" w14:textId="43D1A687" w:rsidR="0016633D" w:rsidRPr="00C1237C" w:rsidRDefault="00CC5772" w:rsidP="0016633D">
      <w:pPr>
        <w:rPr>
          <w:rFonts w:ascii="Verdana" w:hAnsi="Verdana"/>
        </w:rPr>
      </w:pPr>
      <w:r w:rsidRPr="00C1237C">
        <w:rPr>
          <w:rFonts w:ascii="Verdana" w:hAnsi="Verdana"/>
        </w:rPr>
        <w:t xml:space="preserve">We welcome your feedback </w:t>
      </w:r>
      <w:r w:rsidR="004E71C9" w:rsidRPr="00C1237C">
        <w:rPr>
          <w:rFonts w:ascii="Verdana" w:hAnsi="Verdana"/>
        </w:rPr>
        <w:t xml:space="preserve">on this campaign and should you wish to get in touch please email </w:t>
      </w:r>
      <w:hyperlink r:id="rId14" w:history="1">
        <w:r w:rsidR="00C1237C" w:rsidRPr="00C1237C">
          <w:rPr>
            <w:rStyle w:val="Hyperlink"/>
            <w:rFonts w:ascii="Verdana" w:hAnsi="Verdana"/>
          </w:rPr>
          <w:t>susan.dinsdale@wales.nhs.uk</w:t>
        </w:r>
      </w:hyperlink>
      <w:r w:rsidR="00C1237C" w:rsidRPr="00C1237C">
        <w:rPr>
          <w:rFonts w:ascii="Verdana" w:hAnsi="Verdana"/>
        </w:rPr>
        <w:t xml:space="preserve">. </w:t>
      </w:r>
    </w:p>
    <w:sectPr w:rsidR="0016633D" w:rsidRPr="00C1237C" w:rsidSect="0016633D">
      <w:headerReference w:type="default" r:id="rId15"/>
      <w:pgSz w:w="16838" w:h="11906" w:orient="landscape"/>
      <w:pgMar w:top="181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E5AC" w14:textId="77777777" w:rsidR="00B02DEE" w:rsidRDefault="00B02DEE" w:rsidP="0016633D">
      <w:pPr>
        <w:spacing w:after="0" w:line="240" w:lineRule="auto"/>
      </w:pPr>
      <w:r>
        <w:separator/>
      </w:r>
    </w:p>
  </w:endnote>
  <w:endnote w:type="continuationSeparator" w:id="0">
    <w:p w14:paraId="576C8C2A" w14:textId="77777777" w:rsidR="00B02DEE" w:rsidRDefault="00B02DEE" w:rsidP="0016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1DFF" w14:textId="77777777" w:rsidR="00B02DEE" w:rsidRDefault="00B02DEE" w:rsidP="0016633D">
      <w:pPr>
        <w:spacing w:after="0" w:line="240" w:lineRule="auto"/>
      </w:pPr>
      <w:r>
        <w:separator/>
      </w:r>
    </w:p>
  </w:footnote>
  <w:footnote w:type="continuationSeparator" w:id="0">
    <w:p w14:paraId="0A8CC6CB" w14:textId="77777777" w:rsidR="00B02DEE" w:rsidRDefault="00B02DEE" w:rsidP="00166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7DC5" w14:textId="0F86CA55" w:rsidR="0016633D" w:rsidRDefault="0016633D">
    <w:pPr>
      <w:pStyle w:val="Header"/>
    </w:pPr>
    <w:r>
      <w:rPr>
        <w:noProof/>
        <w:lang w:eastAsia="en-GB"/>
      </w:rPr>
      <w:drawing>
        <wp:anchor distT="0" distB="0" distL="114300" distR="114300" simplePos="0" relativeHeight="251658240" behindDoc="1" locked="0" layoutInCell="1" allowOverlap="1" wp14:anchorId="53B17099" wp14:editId="221656B0">
          <wp:simplePos x="0" y="0"/>
          <wp:positionH relativeFrom="column">
            <wp:posOffset>8115300</wp:posOffset>
          </wp:positionH>
          <wp:positionV relativeFrom="paragraph">
            <wp:posOffset>-259080</wp:posOffset>
          </wp:positionV>
          <wp:extent cx="1181100" cy="790464"/>
          <wp:effectExtent l="0" t="0" r="0" b="0"/>
          <wp:wrapNone/>
          <wp:docPr id="3" name="Picture 3"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81100" cy="79046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BD34AFF" wp14:editId="65370BCE">
          <wp:simplePos x="0" y="0"/>
          <wp:positionH relativeFrom="column">
            <wp:posOffset>-209272</wp:posOffset>
          </wp:positionH>
          <wp:positionV relativeFrom="paragraph">
            <wp:posOffset>-335280</wp:posOffset>
          </wp:positionV>
          <wp:extent cx="2315688" cy="968056"/>
          <wp:effectExtent l="0" t="0" r="8890" b="3810"/>
          <wp:wrapNone/>
          <wp:docPr id="4" name="Picture 4" descr="Updated Visiting Restrictions 28 April 2020 - Aneurin Bevan University Health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d Visiting Restrictions 28 April 2020 - Aneurin Bevan University Health  Boa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5688" cy="968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D95"/>
    <w:multiLevelType w:val="hybridMultilevel"/>
    <w:tmpl w:val="9D3CB0A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94508E5"/>
    <w:multiLevelType w:val="hybridMultilevel"/>
    <w:tmpl w:val="B920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87CFB"/>
    <w:multiLevelType w:val="hybridMultilevel"/>
    <w:tmpl w:val="DDFE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TW3AEJLQ0sTSyUdpeDU4uLM/DyQAsNaAChUdxosAAAA"/>
  </w:docVars>
  <w:rsids>
    <w:rsidRoot w:val="00C46FFC"/>
    <w:rsid w:val="000C7A78"/>
    <w:rsid w:val="0016633D"/>
    <w:rsid w:val="0019294F"/>
    <w:rsid w:val="001E1458"/>
    <w:rsid w:val="00315C85"/>
    <w:rsid w:val="00360054"/>
    <w:rsid w:val="003958C4"/>
    <w:rsid w:val="004001D4"/>
    <w:rsid w:val="004A3C66"/>
    <w:rsid w:val="004D33A0"/>
    <w:rsid w:val="004E4AB5"/>
    <w:rsid w:val="004E71C9"/>
    <w:rsid w:val="005E0914"/>
    <w:rsid w:val="00607B0B"/>
    <w:rsid w:val="00616FB6"/>
    <w:rsid w:val="00664A0B"/>
    <w:rsid w:val="00696C89"/>
    <w:rsid w:val="006C399F"/>
    <w:rsid w:val="006D0363"/>
    <w:rsid w:val="00762F31"/>
    <w:rsid w:val="007E3D91"/>
    <w:rsid w:val="00872AD4"/>
    <w:rsid w:val="009656A8"/>
    <w:rsid w:val="009B57D2"/>
    <w:rsid w:val="009D05B2"/>
    <w:rsid w:val="00A630C7"/>
    <w:rsid w:val="00A72771"/>
    <w:rsid w:val="00B02DEE"/>
    <w:rsid w:val="00B6108D"/>
    <w:rsid w:val="00B94BAD"/>
    <w:rsid w:val="00C1237C"/>
    <w:rsid w:val="00C210DE"/>
    <w:rsid w:val="00C45DCF"/>
    <w:rsid w:val="00C46FFC"/>
    <w:rsid w:val="00CC5772"/>
    <w:rsid w:val="00CD2CFC"/>
    <w:rsid w:val="00D63F2E"/>
    <w:rsid w:val="00D86720"/>
    <w:rsid w:val="00DA2046"/>
    <w:rsid w:val="00DD6B89"/>
    <w:rsid w:val="00E6485D"/>
    <w:rsid w:val="00EC1226"/>
    <w:rsid w:val="00EF4E38"/>
    <w:rsid w:val="00F16068"/>
    <w:rsid w:val="00F8427D"/>
    <w:rsid w:val="00FB65D8"/>
    <w:rsid w:val="00FC5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BA0BF4"/>
  <w15:chartTrackingRefBased/>
  <w15:docId w15:val="{19D8B84E-3095-4092-B65E-752AD3D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33D"/>
  </w:style>
  <w:style w:type="paragraph" w:styleId="Footer">
    <w:name w:val="footer"/>
    <w:basedOn w:val="Normal"/>
    <w:link w:val="FooterChar"/>
    <w:uiPriority w:val="99"/>
    <w:unhideWhenUsed/>
    <w:rsid w:val="00166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33D"/>
  </w:style>
  <w:style w:type="paragraph" w:styleId="ListParagraph">
    <w:name w:val="List Paragraph"/>
    <w:basedOn w:val="Normal"/>
    <w:uiPriority w:val="34"/>
    <w:qFormat/>
    <w:rsid w:val="00B6108D"/>
    <w:pPr>
      <w:ind w:left="720"/>
      <w:contextualSpacing/>
    </w:pPr>
  </w:style>
  <w:style w:type="table" w:styleId="TableGrid">
    <w:name w:val="Table Grid"/>
    <w:basedOn w:val="TableNormal"/>
    <w:uiPriority w:val="39"/>
    <w:rsid w:val="00EC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37C"/>
    <w:rPr>
      <w:color w:val="0563C1" w:themeColor="hyperlink"/>
      <w:u w:val="single"/>
    </w:rPr>
  </w:style>
  <w:style w:type="character" w:customStyle="1" w:styleId="UnresolvedMention">
    <w:name w:val="Unresolved Mention"/>
    <w:basedOn w:val="DefaultParagraphFont"/>
    <w:uiPriority w:val="99"/>
    <w:semiHidden/>
    <w:unhideWhenUsed/>
    <w:rsid w:val="00C1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bhealthiertogether.cymru.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bbhealthiertogether.cymru.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bhealthiertogether.cymru.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bbhealthiertogether.cymru.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san.dinsdale@wales.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12" ma:contentTypeDescription="Create a new document." ma:contentTypeScope="" ma:versionID="fc72ea6a7fb4d6b847066ce249e2af68">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e3a2a2960cd81bc18c1ea4f557b68b65"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0E307-55C3-4017-9EF4-F97C86436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FCFD7-32DE-4B47-A642-75EC45E0767F}">
  <ds:schemaRefs>
    <ds:schemaRef ds:uri="http://schemas.microsoft.com/sharepoint/v3/contenttype/forms"/>
  </ds:schemaRefs>
</ds:datastoreItem>
</file>

<file path=customXml/itemProps3.xml><?xml version="1.0" encoding="utf-8"?>
<ds:datastoreItem xmlns:ds="http://schemas.openxmlformats.org/officeDocument/2006/customXml" ds:itemID="{B29137DD-2B96-4010-ACC7-061200D7E07F}">
  <ds:schemaRefs>
    <ds:schemaRef ds:uri="137ca15d-9ca5-4969-9050-6a8af13b1758"/>
    <ds:schemaRef ds:uri="14f886ef-4092-4ed8-a31e-891c76461312"/>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Wilson</dc:creator>
  <cp:keywords/>
  <dc:description/>
  <cp:lastModifiedBy>Susan Dinsdale (Aneurin Bevan UHB - Family and Therapies)</cp:lastModifiedBy>
  <cp:revision>2</cp:revision>
  <dcterms:created xsi:type="dcterms:W3CDTF">2021-03-26T14:54:00Z</dcterms:created>
  <dcterms:modified xsi:type="dcterms:W3CDTF">2021-03-26T14:54:00Z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0x010100804480DD28E28D48BA0DCAAE9381AA60</vt:lpwstr>
  </property>
</Properties>
</file>